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horzAnchor="margin" w:tblpY="-675"/>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212"/>
      </w:tblGrid>
      <w:tr w:rsidR="00ED6FC4" w:rsidTr="004464AF">
        <w:tc>
          <w:tcPr>
            <w:tcW w:w="9212" w:type="dxa"/>
          </w:tcPr>
          <w:p w:rsidR="00ED6FC4" w:rsidRPr="00ED6FC4" w:rsidRDefault="004464AF" w:rsidP="004464AF">
            <w:pPr>
              <w:rPr>
                <w:rFonts w:ascii="Comic Sans MS" w:hAnsi="Comic Sans MS"/>
                <w:b/>
                <w:sz w:val="28"/>
                <w:szCs w:val="28"/>
              </w:rPr>
            </w:pPr>
            <w:r>
              <w:rPr>
                <w:rFonts w:ascii="Comic Sans MS" w:hAnsi="Comic Sans MS"/>
                <w:b/>
                <w:noProof/>
                <w:sz w:val="28"/>
                <w:szCs w:val="28"/>
                <w:lang w:eastAsia="tr-TR"/>
              </w:rPr>
              <w:t xml:space="preserve">    </w:t>
            </w:r>
            <w:r>
              <w:rPr>
                <w:rFonts w:ascii="Comic Sans MS" w:hAnsi="Comic Sans MS"/>
                <w:b/>
                <w:noProof/>
                <w:sz w:val="28"/>
                <w:szCs w:val="28"/>
                <w:lang w:eastAsia="tr-TR"/>
              </w:rPr>
              <w:drawing>
                <wp:inline distT="0" distB="0" distL="0" distR="0">
                  <wp:extent cx="588408" cy="828675"/>
                  <wp:effectExtent l="19050" t="0" r="0" b="0"/>
                  <wp:docPr id="3" name="Resim 3" descr="D:\MASA ÜSTÜ 2014\DOĞAN AYŞE\DOĞANAYŞE\DOĞAN AYŞE\YEŞİL FLASH\İLGİNÇ RESİMLER\bal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SA ÜSTÜ 2014\DOĞAN AYŞE\DOĞANAYŞE\DOĞAN AYŞE\YEŞİL FLASH\İLGİNÇ RESİMLER\balon[1].gif"/>
                          <pic:cNvPicPr>
                            <a:picLocks noChangeAspect="1" noChangeArrowheads="1" noCrop="1"/>
                          </pic:cNvPicPr>
                        </pic:nvPicPr>
                        <pic:blipFill>
                          <a:blip r:embed="rId4"/>
                          <a:srcRect/>
                          <a:stretch>
                            <a:fillRect/>
                          </a:stretch>
                        </pic:blipFill>
                        <pic:spPr bwMode="auto">
                          <a:xfrm>
                            <a:off x="0" y="0"/>
                            <a:ext cx="588408" cy="828675"/>
                          </a:xfrm>
                          <a:prstGeom prst="rect">
                            <a:avLst/>
                          </a:prstGeom>
                          <a:noFill/>
                          <a:ln w="9525">
                            <a:noFill/>
                            <a:miter lim="800000"/>
                            <a:headEnd/>
                            <a:tailEnd/>
                          </a:ln>
                        </pic:spPr>
                      </pic:pic>
                    </a:graphicData>
                  </a:graphic>
                </wp:inline>
              </w:drawing>
            </w:r>
            <w:r>
              <w:rPr>
                <w:rFonts w:ascii="Comic Sans MS" w:hAnsi="Comic Sans MS"/>
                <w:b/>
                <w:sz w:val="28"/>
                <w:szCs w:val="28"/>
              </w:rPr>
              <w:t>ÇOCUĞUNUZA</w:t>
            </w:r>
            <w:r w:rsidR="00ED6FC4" w:rsidRPr="00ED6FC4">
              <w:rPr>
                <w:rFonts w:ascii="Comic Sans MS" w:hAnsi="Comic Sans MS"/>
                <w:b/>
                <w:sz w:val="28"/>
                <w:szCs w:val="28"/>
              </w:rPr>
              <w:t xml:space="preserve"> KALİTELİ ZAMAN AYIRMAK</w:t>
            </w:r>
            <w:r>
              <w:rPr>
                <w:rFonts w:ascii="Comic Sans MS" w:hAnsi="Comic Sans MS"/>
                <w:b/>
                <w:sz w:val="28"/>
                <w:szCs w:val="28"/>
              </w:rPr>
              <w:t xml:space="preserve">   </w:t>
            </w:r>
            <w:r w:rsidRPr="004464AF">
              <w:rPr>
                <w:rFonts w:ascii="Comic Sans MS" w:hAnsi="Comic Sans MS"/>
                <w:b/>
                <w:noProof/>
                <w:sz w:val="28"/>
                <w:szCs w:val="28"/>
                <w:lang w:eastAsia="tr-TR"/>
              </w:rPr>
              <w:drawing>
                <wp:inline distT="0" distB="0" distL="0" distR="0">
                  <wp:extent cx="588408" cy="828675"/>
                  <wp:effectExtent l="19050" t="0" r="0" b="0"/>
                  <wp:docPr id="5" name="Resim 3" descr="D:\MASA ÜSTÜ 2014\DOĞAN AYŞE\DOĞANAYŞE\DOĞAN AYŞE\YEŞİL FLASH\İLGİNÇ RESİMLER\bal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SA ÜSTÜ 2014\DOĞAN AYŞE\DOĞANAYŞE\DOĞAN AYŞE\YEŞİL FLASH\İLGİNÇ RESİMLER\balon[1].gif"/>
                          <pic:cNvPicPr>
                            <a:picLocks noChangeAspect="1" noChangeArrowheads="1" noCrop="1"/>
                          </pic:cNvPicPr>
                        </pic:nvPicPr>
                        <pic:blipFill>
                          <a:blip r:embed="rId4"/>
                          <a:srcRect/>
                          <a:stretch>
                            <a:fillRect/>
                          </a:stretch>
                        </pic:blipFill>
                        <pic:spPr bwMode="auto">
                          <a:xfrm>
                            <a:off x="0" y="0"/>
                            <a:ext cx="588408" cy="828675"/>
                          </a:xfrm>
                          <a:prstGeom prst="rect">
                            <a:avLst/>
                          </a:prstGeom>
                          <a:noFill/>
                          <a:ln w="9525">
                            <a:noFill/>
                            <a:miter lim="800000"/>
                            <a:headEnd/>
                            <a:tailEnd/>
                          </a:ln>
                        </pic:spPr>
                      </pic:pic>
                    </a:graphicData>
                  </a:graphic>
                </wp:inline>
              </w:drawing>
            </w:r>
          </w:p>
          <w:p w:rsidR="00ED6FC4" w:rsidRDefault="00ED6FC4" w:rsidP="004464AF">
            <w:pPr>
              <w:rPr>
                <w:rFonts w:ascii="Comic Sans MS" w:hAnsi="Comic Sans MS"/>
                <w:b/>
              </w:rPr>
            </w:pPr>
          </w:p>
        </w:tc>
      </w:tr>
    </w:tbl>
    <w:p w:rsidR="00416459" w:rsidRPr="00ED6FC4" w:rsidRDefault="004464AF">
      <w:pPr>
        <w:rPr>
          <w:rFonts w:ascii="Comic Sans MS" w:hAnsi="Comic Sans MS"/>
          <w:b/>
        </w:rPr>
      </w:pPr>
      <w:r>
        <w:rPr>
          <w:rFonts w:ascii="Comic Sans MS" w:hAnsi="Comic Sans MS"/>
          <w:b/>
          <w:noProof/>
          <w:lang w:eastAsia="tr-TR"/>
        </w:rPr>
        <w:drawing>
          <wp:anchor distT="0" distB="0" distL="114300" distR="114300" simplePos="0" relativeHeight="251658240" behindDoc="1" locked="0" layoutInCell="1" allowOverlap="1">
            <wp:simplePos x="0" y="0"/>
            <wp:positionH relativeFrom="column">
              <wp:posOffset>-280670</wp:posOffset>
            </wp:positionH>
            <wp:positionV relativeFrom="paragraph">
              <wp:posOffset>957580</wp:posOffset>
            </wp:positionV>
            <wp:extent cx="3143250" cy="2324100"/>
            <wp:effectExtent l="304800" t="266700" r="323850" b="266700"/>
            <wp:wrapTight wrapText="bothSides">
              <wp:wrapPolygon edited="0">
                <wp:start x="1964" y="-2479"/>
                <wp:lineTo x="916" y="-2302"/>
                <wp:lineTo x="-1309" y="-354"/>
                <wp:lineTo x="-2095" y="6020"/>
                <wp:lineTo x="-1833" y="23016"/>
                <wp:lineTo x="-785" y="24079"/>
                <wp:lineTo x="-655" y="24079"/>
                <wp:lineTo x="19898" y="24079"/>
                <wp:lineTo x="20160" y="24079"/>
                <wp:lineTo x="21731" y="23193"/>
                <wp:lineTo x="21731" y="23016"/>
                <wp:lineTo x="21993" y="23016"/>
                <wp:lineTo x="23433" y="20538"/>
                <wp:lineTo x="23433" y="20184"/>
                <wp:lineTo x="23695" y="17528"/>
                <wp:lineTo x="23695" y="531"/>
                <wp:lineTo x="23825" y="-354"/>
                <wp:lineTo x="22909" y="-2125"/>
                <wp:lineTo x="22255" y="-2479"/>
                <wp:lineTo x="1964" y="-2479"/>
              </wp:wrapPolygon>
            </wp:wrapTight>
            <wp:docPr id="4" name="Resim 4" descr="cocuga zaman ayırı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uga zaman ayırın">
                      <a:hlinkClick r:id="rId5"/>
                    </pic:cNvPr>
                    <pic:cNvPicPr>
                      <a:picLocks noChangeAspect="1" noChangeArrowheads="1"/>
                    </pic:cNvPicPr>
                  </pic:nvPicPr>
                  <pic:blipFill>
                    <a:blip r:embed="rId6">
                      <a:grayscl/>
                      <a:lum bright="18000" contrast="2000"/>
                    </a:blip>
                    <a:srcRect/>
                    <a:stretch>
                      <a:fillRect/>
                    </a:stretch>
                  </pic:blipFill>
                  <pic:spPr bwMode="auto">
                    <a:xfrm>
                      <a:off x="0" y="0"/>
                      <a:ext cx="3143250" cy="23241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416459" w:rsidRDefault="00416459" w:rsidP="00ED6FC4">
      <w:r w:rsidRPr="00ED6FC4">
        <w:rPr>
          <w:rFonts w:ascii="Times New Roman" w:hAnsi="Times New Roman" w:cs="Times New Roman"/>
          <w:b/>
        </w:rPr>
        <w:t>Çocuğunuzu tanıyabilmek için, öncelikle ona zaman ayırın</w:t>
      </w:r>
      <w:r w:rsidRPr="00416459">
        <w:rPr>
          <w:b/>
        </w:rPr>
        <w:t xml:space="preserve">. </w:t>
      </w:r>
      <w:r w:rsidRPr="00A018CA">
        <w:rPr>
          <w:rFonts w:ascii="Comic Sans MS" w:hAnsi="Comic Sans MS"/>
          <w:b/>
        </w:rPr>
        <w:t>ÇOCUĞU TANIMANIN EN İYİ YOLU ONUNLA SOHBET ETMEK VE OYUN OYNAMAKTIR.</w:t>
      </w:r>
      <w:r w:rsidRPr="00416459">
        <w:rPr>
          <w:b/>
        </w:rPr>
        <w:t xml:space="preserve"> </w:t>
      </w:r>
      <w:r w:rsidRPr="00ED6FC4">
        <w:rPr>
          <w:rFonts w:ascii="Times New Roman" w:hAnsi="Times New Roman" w:cs="Times New Roman"/>
          <w:b/>
        </w:rPr>
        <w:t xml:space="preserve">Yoğun anne ve babalar olabilirsiniz. Ancak önemli olan, çocuğa ayrılan zamanın uzunluğu değil, o zaman dilimini </w:t>
      </w:r>
      <w:r w:rsidR="00A018CA" w:rsidRPr="00ED6FC4">
        <w:rPr>
          <w:rFonts w:ascii="Times New Roman" w:hAnsi="Times New Roman" w:cs="Times New Roman"/>
          <w:b/>
          <w:u w:val="single"/>
        </w:rPr>
        <w:t>NE KADAR VERİMLİ</w:t>
      </w:r>
      <w:r w:rsidR="00A018CA" w:rsidRPr="00ED6FC4">
        <w:rPr>
          <w:rFonts w:ascii="Times New Roman" w:hAnsi="Times New Roman" w:cs="Times New Roman"/>
          <w:b/>
          <w:color w:val="FF0000"/>
          <w:u w:val="single"/>
        </w:rPr>
        <w:t xml:space="preserve"> </w:t>
      </w:r>
      <w:r w:rsidRPr="00ED6FC4">
        <w:rPr>
          <w:rFonts w:ascii="Times New Roman" w:hAnsi="Times New Roman" w:cs="Times New Roman"/>
          <w:b/>
        </w:rPr>
        <w:t>geçirdiğinizdir.</w:t>
      </w:r>
      <w:r>
        <w:br/>
      </w:r>
      <w:r w:rsidRPr="00A018CA">
        <w:rPr>
          <w:rFonts w:ascii="Comic Sans MS" w:hAnsi="Comic Sans MS"/>
          <w:b/>
        </w:rPr>
        <w:t>İlk adım sevgiyi çocuklarımızla paylaşmak olmalıdır.</w:t>
      </w:r>
      <w:r w:rsidRPr="00A018CA">
        <w:rPr>
          <w:rFonts w:ascii="Comic Sans MS" w:hAnsi="Comic Sans MS"/>
        </w:rPr>
        <w:br/>
      </w:r>
      <w:r w:rsidRPr="00A018CA">
        <w:rPr>
          <w:rFonts w:ascii="Comic Sans MS" w:hAnsi="Comic Sans MS"/>
          <w:b/>
        </w:rPr>
        <w:t>ÇOCUĞUN SINIRLARINI BİLMEYE İHTİYACI VARDIR.</w:t>
      </w:r>
      <w:r>
        <w:t xml:space="preserve"> </w:t>
      </w:r>
      <w:r w:rsidRPr="00ED6FC4">
        <w:rPr>
          <w:rFonts w:ascii="Times New Roman" w:hAnsi="Times New Roman" w:cs="Times New Roman"/>
          <w:b/>
        </w:rPr>
        <w:t>Çocuk kendisinin başkalarından ayrı ve bağımsız biri olduğunu ne kadar erken ve doğru şekilde hissederse ruhen daha olgun bir kişiliğe erişecektir. Bunun için birtakım basit ama önemli kuralları uygulayabilirsiniz.</w:t>
      </w:r>
      <w:r>
        <w:br/>
      </w:r>
      <w:r w:rsidRPr="00A018CA">
        <w:rPr>
          <w:rFonts w:ascii="Comic Sans MS" w:hAnsi="Comic Sans MS"/>
          <w:b/>
        </w:rPr>
        <w:t>Çocuğunuzla geçmiş bir zaman, kesinlikle boşa geçmiş zaman değildir.</w:t>
      </w:r>
      <w:r>
        <w:t xml:space="preserve"> </w:t>
      </w:r>
      <w:r w:rsidRPr="00ED6FC4">
        <w:rPr>
          <w:rFonts w:ascii="Times New Roman" w:hAnsi="Times New Roman" w:cs="Times New Roman"/>
          <w:b/>
        </w:rPr>
        <w:t>Çok önemli bir zamandır. Onu sevmek, ona bolca ve pahalı oyuncak almak değil, onunla ortak faaliyetleri paylaşmak, zaman ayırmak, onunla oyun oynamaktır. Çocuğu sevmek sözle sevgiyi ifade etmenin ötesinde, eylemle bu duyguyu ona yaşatmaktır.</w:t>
      </w:r>
      <w:r w:rsidRPr="00ED6FC4">
        <w:rPr>
          <w:rFonts w:ascii="Times New Roman" w:hAnsi="Times New Roman" w:cs="Times New Roman"/>
          <w:b/>
        </w:rPr>
        <w:br/>
        <w:t xml:space="preserve">İyi bir ebeveyn, çocuğunu seçim yapmaya yönlendiren anne babadır. </w:t>
      </w:r>
      <w:r w:rsidRPr="00A018CA">
        <w:rPr>
          <w:rFonts w:ascii="Comic Sans MS" w:hAnsi="Comic Sans MS"/>
          <w:b/>
        </w:rPr>
        <w:t xml:space="preserve">Onu kafanızdaki şablona oturtmaya çalışmak, yapabileceğiniz büyük hatadır. O sizden başka bir birey. </w:t>
      </w:r>
      <w:r w:rsidRPr="00A018CA">
        <w:rPr>
          <w:rFonts w:ascii="Comic Sans MS" w:hAnsi="Comic Sans MS"/>
          <w:b/>
          <w:u w:val="single"/>
        </w:rPr>
        <w:t>Onun üzerindeki isteklerinizden ziyade, onun ne istediğine önem vermek çok gereklidir.</w:t>
      </w:r>
    </w:p>
    <w:p w:rsidR="00416459" w:rsidRDefault="00416459" w:rsidP="00416459">
      <w:pPr>
        <w:pStyle w:val="NormalWeb"/>
      </w:pPr>
      <w:r w:rsidRPr="00A018CA">
        <w:rPr>
          <w:b/>
        </w:rPr>
        <w:t>Çocukluk yıllarında kendi anne-babasıyla sağlıklı bir iletişim kuramayan, yeterli sevgi göremeyen bir baba ya da aşırı baskı altında büyümüş bir annenin tutumları bu kötü deneyimler nedeniyle olumsuz olabilir</w:t>
      </w:r>
      <w:r>
        <w:t xml:space="preserve">. </w:t>
      </w:r>
      <w:r w:rsidRPr="00A018CA">
        <w:rPr>
          <w:rFonts w:ascii="Comic Sans MS" w:hAnsi="Comic Sans MS"/>
          <w:b/>
        </w:rPr>
        <w:t>Büyüme aşamalarında başarılı olan çocuklar, iyi aile ilişkileri içinde yetişmiş bireylerdir. Aile içinde gerçekleşen başarılı ilişkiler, mutlu, arkadaşça, bunalımdan uzak yapıcı bireylerin oluşumunu sağlar.</w:t>
      </w:r>
      <w:r>
        <w:br/>
      </w:r>
      <w:r w:rsidRPr="00A018CA">
        <w:rPr>
          <w:b/>
        </w:rPr>
        <w:t>Dengeli, duygusal ve toplumsal etkileşimin güçlü olduğu aile ortamında, yeterli güven, sevgi ve sevecenlik içinde büyüyen çocuklar, gelişimleri için gerekli deneyimleri elde edebilirler. Hor gören cezalandıran ya da hem sevip hem de soğuk davranan anne ve babaların çocukları bağımlı bir kişilik yapısına sahip olmaktadırlar.</w:t>
      </w:r>
      <w:r>
        <w:t xml:space="preserve"> </w:t>
      </w:r>
      <w:r w:rsidRPr="00A018CA">
        <w:rPr>
          <w:rFonts w:ascii="Comic Sans MS" w:hAnsi="Comic Sans MS"/>
          <w:b/>
        </w:rPr>
        <w:t xml:space="preserve">Çocuğun aile üyeleri ile olan ilişkileri, diğer bireylere, nesnelere ve tüm yaşama karşı aldığı tavırlar, benimsediği tutum ve davranışların temelini oluşturur. </w:t>
      </w:r>
      <w:r w:rsidRPr="00A018CA">
        <w:rPr>
          <w:b/>
        </w:rPr>
        <w:t>Aile aynı zamanda çocuğa, aile ve toplumun bir üyesi olduğu bilincini aşılar ve uyum biçimlerinin temellerini atar. Anne-Baba-Çocuk ilişkisi, temelde anne ve babanın tutumuna bağlıdır.</w:t>
      </w:r>
    </w:p>
    <w:p w:rsidR="00416459" w:rsidRPr="00A018CA" w:rsidRDefault="004464AF" w:rsidP="00416459">
      <w:pPr>
        <w:pStyle w:val="NormalWeb"/>
        <w:rPr>
          <w:b/>
        </w:rPr>
      </w:pPr>
      <w:r>
        <w:rPr>
          <w:rFonts w:ascii="Comic Sans MS" w:hAnsi="Comic Sans MS"/>
          <w:b/>
          <w:noProof/>
        </w:rPr>
        <w:lastRenderedPageBreak/>
        <w:drawing>
          <wp:anchor distT="0" distB="0" distL="114300" distR="114300" simplePos="0" relativeHeight="251659264" behindDoc="1" locked="0" layoutInCell="1" allowOverlap="1">
            <wp:simplePos x="0" y="0"/>
            <wp:positionH relativeFrom="column">
              <wp:posOffset>-318770</wp:posOffset>
            </wp:positionH>
            <wp:positionV relativeFrom="paragraph">
              <wp:posOffset>-80645</wp:posOffset>
            </wp:positionV>
            <wp:extent cx="3048000" cy="4400550"/>
            <wp:effectExtent l="304800" t="266700" r="323850" b="266700"/>
            <wp:wrapTight wrapText="bothSides">
              <wp:wrapPolygon edited="0">
                <wp:start x="2700" y="-1309"/>
                <wp:lineTo x="1620" y="-1216"/>
                <wp:lineTo x="-945" y="-187"/>
                <wp:lineTo x="-945" y="187"/>
                <wp:lineTo x="-1485" y="842"/>
                <wp:lineTo x="-2025" y="1683"/>
                <wp:lineTo x="-2160" y="21132"/>
                <wp:lineTo x="-1620" y="22629"/>
                <wp:lineTo x="-675" y="22909"/>
                <wp:lineTo x="19170" y="22909"/>
                <wp:lineTo x="19305" y="22909"/>
                <wp:lineTo x="20520" y="22629"/>
                <wp:lineTo x="20790" y="22629"/>
                <wp:lineTo x="22950" y="21319"/>
                <wp:lineTo x="22950" y="21132"/>
                <wp:lineTo x="23760" y="19730"/>
                <wp:lineTo x="23760" y="281"/>
                <wp:lineTo x="23895" y="-187"/>
                <wp:lineTo x="22950" y="-1122"/>
                <wp:lineTo x="22275" y="-1309"/>
                <wp:lineTo x="2700" y="-1309"/>
              </wp:wrapPolygon>
            </wp:wrapTight>
            <wp:docPr id="1" name="Resim 1" descr="C:\Users\user\Desktop\görsel resim\cocukoyunlari-1394229713gn4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örsel resim\cocukoyunlari-1394229713gn48k.jpg"/>
                    <pic:cNvPicPr>
                      <a:picLocks noChangeAspect="1" noChangeArrowheads="1"/>
                    </pic:cNvPicPr>
                  </pic:nvPicPr>
                  <pic:blipFill>
                    <a:blip r:embed="rId7">
                      <a:grayscl/>
                    </a:blip>
                    <a:srcRect/>
                    <a:stretch>
                      <a:fillRect/>
                    </a:stretch>
                  </pic:blipFill>
                  <pic:spPr bwMode="auto">
                    <a:xfrm>
                      <a:off x="0" y="0"/>
                      <a:ext cx="3048000" cy="44005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416459" w:rsidRPr="00A018CA">
        <w:rPr>
          <w:rFonts w:ascii="Comic Sans MS" w:hAnsi="Comic Sans MS"/>
          <w:b/>
        </w:rPr>
        <w:t xml:space="preserve">Örnek Bir </w:t>
      </w:r>
      <w:proofErr w:type="gramStart"/>
      <w:r w:rsidR="00416459" w:rsidRPr="00A018CA">
        <w:rPr>
          <w:rFonts w:ascii="Comic Sans MS" w:hAnsi="Comic Sans MS"/>
          <w:b/>
        </w:rPr>
        <w:t>Hikaye</w:t>
      </w:r>
      <w:proofErr w:type="gramEnd"/>
      <w:r w:rsidR="00416459" w:rsidRPr="00A018CA">
        <w:rPr>
          <w:rFonts w:ascii="Comic Sans MS" w:hAnsi="Comic Sans MS"/>
          <w:b/>
        </w:rPr>
        <w:t>…</w:t>
      </w:r>
      <w:r w:rsidR="00416459">
        <w:br/>
      </w:r>
      <w:r w:rsidR="00416459" w:rsidRPr="00A018CA">
        <w:rPr>
          <w:b/>
        </w:rPr>
        <w:t>Genç bir adam ceza evine girmek üzereymiş. Yargıç onu çocukluğundan beri tanıyormuş ve ünlü bir yazar olan babasıyla da tanışıyormuş. Sulh yargıcı,</w:t>
      </w:r>
    </w:p>
    <w:p w:rsidR="00416459" w:rsidRPr="00A018CA" w:rsidRDefault="00416459" w:rsidP="00416459">
      <w:pPr>
        <w:pStyle w:val="NormalWeb"/>
        <w:rPr>
          <w:b/>
        </w:rPr>
      </w:pPr>
      <w:r w:rsidRPr="00A018CA">
        <w:rPr>
          <w:b/>
        </w:rPr>
        <w:t>-“Babanı hatırlıyor musun?” diye sormuş.</w:t>
      </w:r>
      <w:r w:rsidRPr="00A018CA">
        <w:rPr>
          <w:b/>
        </w:rPr>
        <w:br/>
        <w:t>Bu soruya</w:t>
      </w:r>
    </w:p>
    <w:p w:rsidR="00416459" w:rsidRPr="00A018CA" w:rsidRDefault="00416459" w:rsidP="00416459">
      <w:pPr>
        <w:pStyle w:val="NormalWeb"/>
        <w:rPr>
          <w:b/>
        </w:rPr>
      </w:pPr>
      <w:r w:rsidRPr="00A018CA">
        <w:rPr>
          <w:b/>
        </w:rPr>
        <w:t>-“Onu oldukça iyi hatırlıyorum” şeklinde cevap vermiş.</w:t>
      </w:r>
      <w:r w:rsidRPr="00A018CA">
        <w:rPr>
          <w:b/>
        </w:rPr>
        <w:br/>
        <w:t>Suçlunun vicdanını yoklamaya çalışan yargıç şöyle demiş:</w:t>
      </w:r>
    </w:p>
    <w:p w:rsidR="00416459" w:rsidRPr="00A018CA" w:rsidRDefault="00416459" w:rsidP="00416459">
      <w:pPr>
        <w:pStyle w:val="NormalWeb"/>
        <w:rPr>
          <w:b/>
        </w:rPr>
      </w:pPr>
      <w:r w:rsidRPr="00A018CA">
        <w:rPr>
          <w:b/>
        </w:rPr>
        <w:t>-“</w:t>
      </w:r>
      <w:r w:rsidR="00625DAF" w:rsidRPr="00A018CA">
        <w:rPr>
          <w:b/>
        </w:rPr>
        <w:t>Mahkûm</w:t>
      </w:r>
      <w:r w:rsidRPr="00A018CA">
        <w:rPr>
          <w:b/>
        </w:rPr>
        <w:t xml:space="preserve"> edilmek üzereyken ve şu anda mükemmel bir insan olan babanı düşünürken, onun hakkında net olarak ne</w:t>
      </w:r>
      <w:r w:rsidRPr="00A018CA">
        <w:rPr>
          <w:b/>
        </w:rPr>
        <w:br/>
        <w:t>hatırladığını anlatır mısın?”</w:t>
      </w:r>
      <w:r w:rsidRPr="00A018CA">
        <w:rPr>
          <w:b/>
        </w:rPr>
        <w:br/>
        <w:t>Bir sessizlik olmuş. Daha sonra yargıç beklenmeyen bir</w:t>
      </w:r>
      <w:r w:rsidRPr="00A018CA">
        <w:rPr>
          <w:b/>
        </w:rPr>
        <w:br/>
        <w:t>cevap almış;</w:t>
      </w:r>
    </w:p>
    <w:p w:rsidR="00416459" w:rsidRPr="00A018CA" w:rsidRDefault="00416459" w:rsidP="00416459">
      <w:pPr>
        <w:pStyle w:val="NormalWeb"/>
        <w:rPr>
          <w:rFonts w:ascii="Comic Sans MS" w:hAnsi="Comic Sans MS"/>
          <w:b/>
        </w:rPr>
      </w:pPr>
      <w:r w:rsidRPr="00A018CA">
        <w:rPr>
          <w:rFonts w:ascii="Comic Sans MS" w:hAnsi="Comic Sans MS"/>
          <w:b/>
        </w:rPr>
        <w:t>-“Öğüt almak için yanına gittiğimde, yazdığı kitaptan başını kaldırarak bana baktığını ve “Çek git başımdan; çok meşgulüm!“ dediğini hatırlıyorum. Ona arkadaşlık etmek için yaklaştığımda bana dönerek “Çek git başımdan oğul; bu kitabı bitirmeliyim!“ derdi. Sayın yargıcım siz onu büyük bir yazar olarak hatırlarsınız fakat ben onu kaybedilmiş bir arkadaş olarak hatırlıyorum”</w:t>
      </w:r>
    </w:p>
    <w:p w:rsidR="00416459" w:rsidRPr="00A018CA" w:rsidRDefault="00416459" w:rsidP="00416459">
      <w:pPr>
        <w:pStyle w:val="NormalWeb"/>
        <w:rPr>
          <w:b/>
        </w:rPr>
      </w:pPr>
      <w:r w:rsidRPr="00A018CA">
        <w:rPr>
          <w:b/>
        </w:rPr>
        <w:t>Yargıç kendi kendine söylenmiş;</w:t>
      </w:r>
    </w:p>
    <w:p w:rsidR="00416459" w:rsidRPr="00A018CA" w:rsidRDefault="00416459" w:rsidP="00416459">
      <w:pPr>
        <w:pStyle w:val="NormalWeb"/>
        <w:rPr>
          <w:b/>
          <w:u w:val="single"/>
        </w:rPr>
      </w:pPr>
      <w:r w:rsidRPr="00A018CA">
        <w:rPr>
          <w:b/>
          <w:u w:val="single"/>
        </w:rPr>
        <w:t>-“Yazık! Kitabı bitirdi ama oğlunu kaybetti!</w:t>
      </w:r>
    </w:p>
    <w:p w:rsidR="00A018CA" w:rsidRDefault="00416459" w:rsidP="00416459">
      <w:pPr>
        <w:pStyle w:val="NormalWeb"/>
        <w:rPr>
          <w:rFonts w:ascii="Comic Sans MS" w:hAnsi="Comic Sans MS"/>
          <w:b/>
          <w:u w:val="single"/>
        </w:rPr>
      </w:pPr>
      <w:r w:rsidRPr="00A018CA">
        <w:rPr>
          <w:rFonts w:ascii="Comic Sans MS" w:hAnsi="Comic Sans MS"/>
          <w:b/>
        </w:rPr>
        <w:t>Siz ister çocuğunuza çok zaman ayırmak arzusunda olun, ister olmayın, çocuk her şeyin farkındadır.</w:t>
      </w:r>
      <w:r w:rsidRPr="00A018CA">
        <w:rPr>
          <w:b/>
        </w:rPr>
        <w:t xml:space="preserve"> Ne onu oyuncağa boğmak, ne bol öpücükle karşılamak, ne eğitim konusunda ona üstün olanaklar hazırlamak, ne de sosyal açıdan her türlü avantajı sağlamak onunla birlikte sevgi ile bütünleşerek geçirilen zamanın yerini doldurabilir.</w:t>
      </w:r>
      <w:r w:rsidRPr="00A018CA">
        <w:rPr>
          <w:rFonts w:ascii="Comic Sans MS" w:hAnsi="Comic Sans MS"/>
          <w:b/>
          <w:u w:val="single"/>
        </w:rPr>
        <w:t xml:space="preserve"> </w:t>
      </w:r>
    </w:p>
    <w:p w:rsidR="00A018CA" w:rsidRDefault="00416459" w:rsidP="00416459">
      <w:pPr>
        <w:pStyle w:val="NormalWeb"/>
        <w:rPr>
          <w:rFonts w:ascii="Comic Sans MS" w:hAnsi="Comic Sans MS"/>
          <w:u w:val="single"/>
        </w:rPr>
      </w:pPr>
      <w:r w:rsidRPr="00A018CA">
        <w:rPr>
          <w:rFonts w:ascii="Comic Sans MS" w:hAnsi="Comic Sans MS"/>
          <w:b/>
          <w:u w:val="single"/>
        </w:rPr>
        <w:t>Çocuklar onunla geçireceğiniz zamana bakarak, onu sevip sevmediğinizi bilecektir.</w:t>
      </w:r>
      <w:r w:rsidRPr="00A018CA">
        <w:rPr>
          <w:rFonts w:ascii="Comic Sans MS" w:hAnsi="Comic Sans MS"/>
          <w:u w:val="single"/>
        </w:rPr>
        <w:t xml:space="preserve"> </w:t>
      </w:r>
    </w:p>
    <w:p w:rsidR="00416459" w:rsidRDefault="00A018CA" w:rsidP="004464AF">
      <w:pPr>
        <w:pStyle w:val="NormalWeb"/>
        <w:jc w:val="center"/>
      </w:pPr>
      <w:r w:rsidRPr="00A018CA">
        <w:rPr>
          <w:rFonts w:ascii="Comic Sans MS" w:hAnsi="Comic Sans MS"/>
          <w:b/>
        </w:rPr>
        <w:t>BU NEDENLE ANNE-BABALAR, ÇOCUKLARINA OLAN SEVGİLERİNİ ONLARA ZAMANLARINI VERMEKLE GÖSTERMELİDİRLER.</w:t>
      </w:r>
    </w:p>
    <w:sectPr w:rsidR="00416459" w:rsidSect="00EA2A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459"/>
    <w:rsid w:val="002F7978"/>
    <w:rsid w:val="003A496E"/>
    <w:rsid w:val="00416459"/>
    <w:rsid w:val="004464AF"/>
    <w:rsid w:val="00575682"/>
    <w:rsid w:val="00575F8A"/>
    <w:rsid w:val="00625DAF"/>
    <w:rsid w:val="0087002B"/>
    <w:rsid w:val="00A018CA"/>
    <w:rsid w:val="00CC1B91"/>
    <w:rsid w:val="00EA2A9D"/>
    <w:rsid w:val="00ED6F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64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459"/>
    <w:rPr>
      <w:rFonts w:ascii="Tahoma" w:hAnsi="Tahoma" w:cs="Tahoma"/>
      <w:sz w:val="16"/>
      <w:szCs w:val="16"/>
    </w:rPr>
  </w:style>
  <w:style w:type="paragraph" w:styleId="NormalWeb">
    <w:name w:val="Normal (Web)"/>
    <w:basedOn w:val="Normal"/>
    <w:uiPriority w:val="99"/>
    <w:unhideWhenUsed/>
    <w:rsid w:val="0041645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D6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ehberlikburada.com/wp-content/uploads/cocuga-zaman-ay&#305;r&#305;n.jp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2014-03-24T08:07:00Z</cp:lastPrinted>
  <dcterms:created xsi:type="dcterms:W3CDTF">2017-12-05T15:03:00Z</dcterms:created>
  <dcterms:modified xsi:type="dcterms:W3CDTF">2017-12-05T15:03:00Z</dcterms:modified>
</cp:coreProperties>
</file>